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4C" w:rsidRDefault="007E39CA">
      <w:pPr>
        <w:pStyle w:val="A5"/>
        <w:jc w:val="center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hAnsi="標楷體"/>
          <w:sz w:val="30"/>
          <w:szCs w:val="30"/>
        </w:rPr>
        <w:t xml:space="preserve"> 2022</w:t>
      </w:r>
      <w:r>
        <w:rPr>
          <w:rFonts w:eastAsia="標楷體" w:hint="eastAsia"/>
          <w:sz w:val="30"/>
          <w:szCs w:val="30"/>
          <w:lang w:val="zh-TW"/>
        </w:rPr>
        <w:t>年</w:t>
      </w:r>
      <w:r>
        <w:rPr>
          <w:rFonts w:ascii="標楷體" w:hAnsi="標楷體"/>
          <w:sz w:val="30"/>
          <w:szCs w:val="30"/>
        </w:rPr>
        <w:t>WPA</w:t>
      </w:r>
      <w:r>
        <w:rPr>
          <w:rFonts w:eastAsia="標楷體" w:hint="eastAsia"/>
          <w:sz w:val="30"/>
          <w:szCs w:val="30"/>
          <w:lang w:val="zh-TW"/>
        </w:rPr>
        <w:t>世界青少年花式撞球錦標賽國家代表隊選拔賽競賽規程</w:t>
      </w:r>
    </w:p>
    <w:p w:rsidR="004B664C" w:rsidRDefault="004B664C">
      <w:pPr>
        <w:pStyle w:val="A5"/>
        <w:rPr>
          <w:rFonts w:ascii="標楷體" w:eastAsia="標楷體" w:hAnsi="標楷體" w:cs="標楷體"/>
          <w:sz w:val="20"/>
          <w:szCs w:val="20"/>
        </w:rPr>
      </w:pPr>
    </w:p>
    <w:p w:rsidR="004B664C" w:rsidRDefault="007E39CA">
      <w:pPr>
        <w:pStyle w:val="A5"/>
        <w:spacing w:line="276" w:lineRule="auto"/>
        <w:ind w:left="1596" w:hanging="1596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一、依</w:t>
      </w:r>
      <w:r w:rsidR="008801D0">
        <w:rPr>
          <w:rFonts w:eastAsia="標楷體" w:hint="eastAsia"/>
          <w:lang w:val="zh-TW"/>
        </w:rPr>
        <w:t xml:space="preserve">  </w:t>
      </w:r>
      <w:r>
        <w:rPr>
          <w:rFonts w:eastAsia="標楷體" w:hint="eastAsia"/>
          <w:lang w:val="zh-TW"/>
        </w:rPr>
        <w:t xml:space="preserve"> </w:t>
      </w:r>
      <w:r>
        <w:rPr>
          <w:rFonts w:eastAsia="標楷體" w:hint="eastAsia"/>
          <w:lang w:val="zh-TW"/>
        </w:rPr>
        <w:t>據：本競賽規程報奉教育部體育署</w:t>
      </w:r>
      <w:r>
        <w:rPr>
          <w:rFonts w:ascii="標楷體" w:hAnsi="標楷體"/>
        </w:rPr>
        <w:t>111</w:t>
      </w:r>
      <w:r>
        <w:rPr>
          <w:rFonts w:eastAsia="標楷體" w:hint="eastAsia"/>
          <w:lang w:val="zh-TW"/>
        </w:rPr>
        <w:t>年</w:t>
      </w:r>
      <w:r w:rsidR="008801D0"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月</w:t>
      </w:r>
      <w:r w:rsidR="008801D0">
        <w:rPr>
          <w:rFonts w:ascii="標楷體" w:hAnsi="標楷體"/>
        </w:rPr>
        <w:t>1</w:t>
      </w:r>
      <w:r>
        <w:rPr>
          <w:rFonts w:eastAsia="標楷體" w:hint="eastAsia"/>
          <w:lang w:val="zh-TW"/>
        </w:rPr>
        <w:t>日</w:t>
      </w:r>
      <w:proofErr w:type="gramStart"/>
      <w:r>
        <w:rPr>
          <w:rFonts w:eastAsia="標楷體" w:hint="eastAsia"/>
          <w:lang w:val="zh-TW"/>
        </w:rPr>
        <w:t>臺</w:t>
      </w:r>
      <w:proofErr w:type="gramEnd"/>
      <w:r>
        <w:rPr>
          <w:rFonts w:eastAsia="標楷體" w:hint="eastAsia"/>
          <w:lang w:val="zh-TW"/>
        </w:rPr>
        <w:t>教</w:t>
      </w:r>
      <w:r w:rsidR="008801D0">
        <w:rPr>
          <w:rFonts w:eastAsia="標楷體" w:hint="eastAsia"/>
          <w:lang w:val="zh-TW"/>
        </w:rPr>
        <w:t>授體</w:t>
      </w:r>
      <w:r>
        <w:rPr>
          <w:rFonts w:eastAsia="標楷體" w:hint="eastAsia"/>
          <w:lang w:val="zh-TW"/>
        </w:rPr>
        <w:t>字</w:t>
      </w:r>
      <w:r w:rsidRPr="008801D0">
        <w:rPr>
          <w:rFonts w:ascii="標楷體" w:eastAsia="標楷體" w:hAnsi="標楷體" w:hint="eastAsia"/>
          <w:lang w:val="zh-TW"/>
        </w:rPr>
        <w:t>第</w:t>
      </w:r>
      <w:r w:rsidR="008801D0" w:rsidRPr="008801D0">
        <w:rPr>
          <w:rFonts w:ascii="標楷體" w:eastAsia="標楷體" w:hAnsi="標楷體" w:hint="eastAsia"/>
        </w:rPr>
        <w:t>1110031770</w:t>
      </w:r>
      <w:r>
        <w:rPr>
          <w:rFonts w:eastAsia="標楷體" w:hint="eastAsia"/>
          <w:sz w:val="22"/>
          <w:szCs w:val="22"/>
          <w:lang w:val="zh-TW"/>
        </w:rPr>
        <w:t>號函</w:t>
      </w:r>
      <w:r>
        <w:rPr>
          <w:rFonts w:eastAsia="標楷體" w:hint="eastAsia"/>
          <w:lang w:val="zh-TW"/>
        </w:rPr>
        <w:t>。</w:t>
      </w:r>
    </w:p>
    <w:p w:rsidR="004B664C" w:rsidRDefault="007E39CA" w:rsidP="008801D0">
      <w:pPr>
        <w:pStyle w:val="A5"/>
        <w:spacing w:line="276" w:lineRule="auto"/>
        <w:ind w:left="1418" w:hanging="1423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二、宗</w:t>
      </w:r>
      <w:r w:rsidR="008801D0">
        <w:rPr>
          <w:rFonts w:eastAsia="標楷體" w:hint="eastAsia"/>
          <w:lang w:val="zh-TW"/>
        </w:rPr>
        <w:t xml:space="preserve">  </w:t>
      </w:r>
      <w:r>
        <w:rPr>
          <w:rFonts w:eastAsia="標楷體" w:hint="eastAsia"/>
          <w:lang w:val="zh-TW"/>
        </w:rPr>
        <w:t xml:space="preserve"> </w:t>
      </w:r>
      <w:r>
        <w:rPr>
          <w:rFonts w:eastAsia="標楷體" w:hint="eastAsia"/>
          <w:lang w:val="zh-TW"/>
        </w:rPr>
        <w:t>旨：選拔優秀青少年撞球選手參加「</w:t>
      </w:r>
      <w:r>
        <w:rPr>
          <w:rFonts w:ascii="標楷體" w:hAnsi="標楷體"/>
        </w:rPr>
        <w:t>2022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WPA</w:t>
      </w:r>
      <w:r>
        <w:rPr>
          <w:rFonts w:eastAsia="標楷體" w:hint="eastAsia"/>
          <w:lang w:val="zh-TW"/>
        </w:rPr>
        <w:t>世界青少年花式撞球錦標賽」，贏得獎牌。</w:t>
      </w:r>
      <w:r>
        <w:rPr>
          <w:rFonts w:ascii="標楷體" w:hAnsi="標楷體"/>
        </w:rPr>
        <w:t xml:space="preserve">  </w:t>
      </w:r>
    </w:p>
    <w:p w:rsidR="004B664C" w:rsidRDefault="007E39CA">
      <w:pPr>
        <w:pStyle w:val="A5"/>
        <w:spacing w:line="276" w:lineRule="auto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三、指導單位：教育部體育署、中華奧林匹克委員會、中華民國體育運動總會</w:t>
      </w:r>
    </w:p>
    <w:p w:rsidR="004B664C" w:rsidRDefault="007E39CA">
      <w:pPr>
        <w:pStyle w:val="A5"/>
        <w:spacing w:line="276" w:lineRule="auto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四、主辦單位：中華民國撞球總會（以下簡稱本會）</w:t>
      </w:r>
    </w:p>
    <w:p w:rsidR="004B664C" w:rsidRDefault="007E39CA">
      <w:pPr>
        <w:pStyle w:val="a6"/>
        <w:spacing w:line="276" w:lineRule="auto"/>
        <w:rPr>
          <w:rFonts w:ascii="標楷體" w:eastAsia="標楷體" w:hAnsi="標楷體" w:cs="標楷體" w:hint="default"/>
          <w:lang w:val="zh-TW"/>
        </w:rPr>
      </w:pPr>
      <w:r>
        <w:rPr>
          <w:rFonts w:eastAsia="標楷體"/>
          <w:lang w:val="zh-TW"/>
        </w:rPr>
        <w:t>五、協辦單位：新北市體育總會撞球委員會、新北市集賢撞球運動館。</w:t>
      </w:r>
    </w:p>
    <w:p w:rsidR="004B664C" w:rsidRDefault="007E39CA">
      <w:pPr>
        <w:pStyle w:val="A5"/>
        <w:spacing w:line="276" w:lineRule="auto"/>
        <w:ind w:left="1721" w:hanging="1721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六、參加資格：青少年組</w:t>
      </w:r>
      <w:proofErr w:type="gramStart"/>
      <w:r>
        <w:rPr>
          <w:rFonts w:ascii="標楷體" w:hAnsi="標楷體"/>
        </w:rPr>
        <w:t>─</w:t>
      </w:r>
      <w:proofErr w:type="gramEnd"/>
      <w:r>
        <w:rPr>
          <w:rFonts w:eastAsia="標楷體" w:hint="eastAsia"/>
          <w:lang w:val="zh-TW"/>
        </w:rPr>
        <w:t>凡中華民國國民，民國</w:t>
      </w:r>
      <w:r>
        <w:rPr>
          <w:rFonts w:ascii="標楷體" w:hAnsi="標楷體"/>
        </w:rPr>
        <w:t>93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1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</w:rPr>
        <w:t>1</w:t>
      </w:r>
      <w:r>
        <w:rPr>
          <w:rFonts w:eastAsia="標楷體" w:hint="eastAsia"/>
          <w:lang w:val="zh-TW"/>
        </w:rPr>
        <w:t>日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含</w:t>
      </w:r>
      <w:r>
        <w:rPr>
          <w:rFonts w:ascii="標楷體" w:hAnsi="標楷體"/>
        </w:rPr>
        <w:t>)</w:t>
      </w:r>
      <w:r>
        <w:rPr>
          <w:rFonts w:eastAsia="標楷體" w:hint="eastAsia"/>
          <w:lang w:val="zh-TW"/>
        </w:rPr>
        <w:t>以後出生者，男女皆可報名參加選拔賽。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青少男</w:t>
      </w:r>
      <w:r>
        <w:rPr>
          <w:rFonts w:ascii="標楷體" w:hAnsi="標楷體"/>
        </w:rPr>
        <w:t>U17</w:t>
      </w:r>
      <w:r>
        <w:rPr>
          <w:rFonts w:eastAsia="標楷體" w:hint="eastAsia"/>
          <w:lang w:val="zh-TW"/>
        </w:rPr>
        <w:t>組</w:t>
      </w:r>
      <w:proofErr w:type="gramStart"/>
      <w:r>
        <w:rPr>
          <w:rFonts w:ascii="標楷體" w:hAnsi="標楷體"/>
        </w:rPr>
        <w:t>─</w:t>
      </w:r>
      <w:proofErr w:type="gramEnd"/>
      <w:r>
        <w:rPr>
          <w:rFonts w:eastAsia="標楷體" w:hint="eastAsia"/>
          <w:lang w:val="zh-TW"/>
        </w:rPr>
        <w:t>民國</w:t>
      </w:r>
      <w:r>
        <w:rPr>
          <w:rFonts w:ascii="標楷體" w:hAnsi="標楷體"/>
        </w:rPr>
        <w:t>95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1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</w:rPr>
        <w:t>1</w:t>
      </w:r>
      <w:r>
        <w:rPr>
          <w:rFonts w:eastAsia="標楷體" w:hint="eastAsia"/>
          <w:lang w:val="zh-TW"/>
        </w:rPr>
        <w:t>日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含</w:t>
      </w:r>
      <w:r>
        <w:rPr>
          <w:rFonts w:ascii="標楷體" w:hAnsi="標楷體"/>
        </w:rPr>
        <w:t>)</w:t>
      </w:r>
      <w:r>
        <w:rPr>
          <w:rFonts w:eastAsia="標楷體" w:hint="eastAsia"/>
          <w:lang w:val="zh-TW"/>
        </w:rPr>
        <w:t>以後出生者</w:t>
      </w:r>
      <w:r>
        <w:rPr>
          <w:rFonts w:ascii="標楷體" w:hAnsi="標楷體"/>
        </w:rPr>
        <w:t>)</w:t>
      </w:r>
    </w:p>
    <w:p w:rsidR="004B664C" w:rsidRDefault="007E39CA">
      <w:pPr>
        <w:pStyle w:val="A5"/>
        <w:spacing w:line="276" w:lineRule="auto"/>
        <w:ind w:left="1680" w:hanging="1680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七、比賽項目：青少男</w:t>
      </w:r>
      <w:r>
        <w:rPr>
          <w:rFonts w:ascii="標楷體" w:hAnsi="標楷體"/>
        </w:rPr>
        <w:t>U19</w:t>
      </w:r>
      <w:r>
        <w:rPr>
          <w:rFonts w:eastAsia="標楷體" w:hint="eastAsia"/>
          <w:lang w:val="zh-TW"/>
        </w:rPr>
        <w:t>組</w:t>
      </w:r>
      <w:r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號球個人賽、青少男</w:t>
      </w:r>
      <w:r>
        <w:rPr>
          <w:rFonts w:ascii="標楷體" w:hAnsi="標楷體"/>
        </w:rPr>
        <w:t>U17</w:t>
      </w:r>
      <w:r>
        <w:rPr>
          <w:rFonts w:eastAsia="標楷體" w:hint="eastAsia"/>
          <w:lang w:val="zh-TW"/>
        </w:rPr>
        <w:t>組</w:t>
      </w:r>
      <w:r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號球個人賽、青少女組</w:t>
      </w:r>
      <w:r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號球個人賽。</w:t>
      </w:r>
    </w:p>
    <w:p w:rsidR="004B664C" w:rsidRDefault="007E39CA">
      <w:pPr>
        <w:pStyle w:val="A5"/>
        <w:spacing w:line="276" w:lineRule="auto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八、比賽方法：</w:t>
      </w:r>
      <w:r>
        <w:rPr>
          <w:rFonts w:ascii="標楷體" w:hAnsi="標楷體"/>
        </w:rPr>
        <w:t xml:space="preserve"> </w:t>
      </w:r>
    </w:p>
    <w:p w:rsidR="004B664C" w:rsidRDefault="007E39CA">
      <w:pPr>
        <w:pStyle w:val="A5"/>
        <w:spacing w:line="276" w:lineRule="auto"/>
        <w:ind w:left="2294" w:hanging="2294"/>
        <w:rPr>
          <w:rFonts w:ascii="標楷體" w:eastAsia="標楷體" w:hAnsi="標楷體" w:cs="標楷體"/>
        </w:rPr>
      </w:pPr>
      <w:r>
        <w:rPr>
          <w:rFonts w:ascii="標楷體" w:hAnsi="標楷體"/>
        </w:rPr>
        <w:t xml:space="preserve">   1.</w:t>
      </w:r>
      <w:r>
        <w:rPr>
          <w:rFonts w:eastAsia="標楷體" w:hint="eastAsia"/>
          <w:lang w:val="zh-TW"/>
        </w:rPr>
        <w:t>青少男</w:t>
      </w:r>
      <w:r>
        <w:rPr>
          <w:rFonts w:ascii="標楷體" w:hAnsi="標楷體"/>
        </w:rPr>
        <w:t>U19</w:t>
      </w:r>
      <w:r>
        <w:rPr>
          <w:rFonts w:eastAsia="標楷體" w:hint="eastAsia"/>
          <w:lang w:val="zh-TW"/>
        </w:rPr>
        <w:t>組：第一階段</w:t>
      </w:r>
      <w:proofErr w:type="gramStart"/>
      <w:r>
        <w:rPr>
          <w:rFonts w:eastAsia="標楷體" w:hint="eastAsia"/>
          <w:lang w:val="zh-TW"/>
        </w:rPr>
        <w:t>採</w:t>
      </w:r>
      <w:proofErr w:type="gramEnd"/>
      <w:r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號球搶</w:t>
      </w:r>
      <w:r>
        <w:rPr>
          <w:rFonts w:ascii="標楷體" w:hAnsi="標楷體"/>
        </w:rPr>
        <w:t>8</w:t>
      </w:r>
      <w:r>
        <w:rPr>
          <w:rFonts w:eastAsia="標楷體" w:hint="eastAsia"/>
          <w:lang w:val="zh-TW"/>
        </w:rPr>
        <w:t>局雙敗淘汰制，</w:t>
      </w:r>
      <w:proofErr w:type="gramStart"/>
      <w:r>
        <w:rPr>
          <w:rFonts w:eastAsia="標楷體" w:hint="eastAsia"/>
          <w:lang w:val="zh-TW"/>
        </w:rPr>
        <w:t>取前</w:t>
      </w:r>
      <w:r>
        <w:rPr>
          <w:rFonts w:ascii="標楷體" w:hAnsi="標楷體"/>
        </w:rPr>
        <w:t>8</w:t>
      </w:r>
      <w:r>
        <w:rPr>
          <w:rFonts w:eastAsia="標楷體" w:hint="eastAsia"/>
          <w:lang w:val="zh-TW"/>
        </w:rPr>
        <w:t>名</w:t>
      </w:r>
      <w:proofErr w:type="gramEnd"/>
      <w:r>
        <w:rPr>
          <w:rFonts w:eastAsia="標楷體" w:hint="eastAsia"/>
          <w:lang w:val="zh-TW"/>
        </w:rPr>
        <w:t>晉級；第二階段</w:t>
      </w:r>
      <w:proofErr w:type="gramStart"/>
      <w:r>
        <w:rPr>
          <w:rFonts w:eastAsia="標楷體" w:hint="eastAsia"/>
          <w:lang w:val="zh-TW"/>
        </w:rPr>
        <w:t>採</w:t>
      </w:r>
      <w:proofErr w:type="gramEnd"/>
      <w:r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號球搶</w:t>
      </w:r>
      <w:r>
        <w:rPr>
          <w:rFonts w:ascii="標楷體" w:hAnsi="標楷體"/>
        </w:rPr>
        <w:t>8</w:t>
      </w:r>
      <w:r>
        <w:rPr>
          <w:rFonts w:eastAsia="標楷體" w:hint="eastAsia"/>
          <w:lang w:val="zh-TW"/>
        </w:rPr>
        <w:t>局雙敗淘汰制，依各選手所獲之成績順序配合本會取得之「</w:t>
      </w:r>
      <w:r>
        <w:rPr>
          <w:rFonts w:ascii="標楷體" w:hAnsi="標楷體"/>
        </w:rPr>
        <w:t>2022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WPA</w:t>
      </w:r>
      <w:r>
        <w:rPr>
          <w:rFonts w:eastAsia="標楷體" w:hint="eastAsia"/>
          <w:lang w:val="zh-TW"/>
        </w:rPr>
        <w:t>世界花式撞球錦標賽青少男組」參賽名額，核定個人賽之代表選手。</w:t>
      </w:r>
    </w:p>
    <w:p w:rsidR="004B664C" w:rsidRPr="009B6E69" w:rsidRDefault="007E39CA">
      <w:pPr>
        <w:pStyle w:val="A5"/>
        <w:spacing w:line="276" w:lineRule="auto"/>
        <w:ind w:left="2294" w:hanging="2294"/>
        <w:rPr>
          <w:rFonts w:ascii="標楷體" w:eastAsia="標楷體" w:hAnsi="標楷體" w:cs="標楷體"/>
          <w:color w:val="auto"/>
          <w:u w:color="FF0000"/>
        </w:rPr>
      </w:pPr>
      <w:r>
        <w:rPr>
          <w:rFonts w:ascii="標楷體" w:hAnsi="標楷體"/>
        </w:rPr>
        <w:t xml:space="preserve">   2.</w:t>
      </w:r>
      <w:r>
        <w:rPr>
          <w:rFonts w:eastAsia="標楷體" w:hint="eastAsia"/>
          <w:lang w:val="zh-TW"/>
        </w:rPr>
        <w:t>青少男</w:t>
      </w:r>
      <w:r>
        <w:rPr>
          <w:rFonts w:ascii="標楷體" w:hAnsi="標楷體"/>
        </w:rPr>
        <w:t>U17</w:t>
      </w:r>
      <w:r>
        <w:rPr>
          <w:rFonts w:eastAsia="標楷體" w:hint="eastAsia"/>
          <w:lang w:val="zh-TW"/>
        </w:rPr>
        <w:t>組</w:t>
      </w:r>
      <w:r w:rsidRPr="009B6E69">
        <w:rPr>
          <w:rFonts w:ascii="標楷體" w:hAnsi="標楷體"/>
          <w:color w:val="auto"/>
        </w:rPr>
        <w:t xml:space="preserve">: </w:t>
      </w:r>
      <w:r w:rsidRPr="009B6E69">
        <w:rPr>
          <w:rFonts w:eastAsia="標楷體" w:hint="eastAsia"/>
          <w:color w:val="auto"/>
          <w:lang w:val="zh-TW"/>
        </w:rPr>
        <w:t>第一階段</w:t>
      </w:r>
      <w:proofErr w:type="gramStart"/>
      <w:r w:rsidRPr="009B6E69">
        <w:rPr>
          <w:rFonts w:eastAsia="標楷體" w:hint="eastAsia"/>
          <w:color w:val="auto"/>
          <w:lang w:val="zh-TW"/>
        </w:rPr>
        <w:t>採</w:t>
      </w:r>
      <w:proofErr w:type="gramEnd"/>
      <w:r w:rsidRPr="009B6E69">
        <w:rPr>
          <w:rFonts w:ascii="標楷體" w:hAnsi="標楷體"/>
          <w:color w:val="auto"/>
        </w:rPr>
        <w:t>9</w:t>
      </w:r>
      <w:r w:rsidRPr="009B6E69">
        <w:rPr>
          <w:rFonts w:eastAsia="標楷體" w:hint="eastAsia"/>
          <w:color w:val="auto"/>
          <w:lang w:val="zh-TW"/>
        </w:rPr>
        <w:t>號球搶</w:t>
      </w:r>
      <w:r w:rsidRPr="009B6E69">
        <w:rPr>
          <w:rFonts w:ascii="標楷體" w:hAnsi="標楷體"/>
          <w:color w:val="auto"/>
        </w:rPr>
        <w:t>6</w:t>
      </w:r>
      <w:r w:rsidRPr="009B6E69">
        <w:rPr>
          <w:rFonts w:eastAsia="標楷體" w:hint="eastAsia"/>
          <w:color w:val="auto"/>
          <w:lang w:val="zh-TW"/>
        </w:rPr>
        <w:t>局雙敗淘汰制，</w:t>
      </w:r>
      <w:proofErr w:type="gramStart"/>
      <w:r w:rsidRPr="009B6E69">
        <w:rPr>
          <w:rFonts w:eastAsia="標楷體" w:hint="eastAsia"/>
          <w:color w:val="auto"/>
          <w:lang w:val="zh-TW"/>
        </w:rPr>
        <w:t>取前</w:t>
      </w:r>
      <w:r w:rsidRPr="009B6E69">
        <w:rPr>
          <w:rFonts w:ascii="標楷體" w:hAnsi="標楷體"/>
          <w:color w:val="auto"/>
        </w:rPr>
        <w:t>3</w:t>
      </w:r>
      <w:r w:rsidRPr="009B6E69">
        <w:rPr>
          <w:rFonts w:eastAsia="標楷體" w:hint="eastAsia"/>
          <w:color w:val="auto"/>
          <w:lang w:val="zh-TW"/>
        </w:rPr>
        <w:t>名</w:t>
      </w:r>
      <w:proofErr w:type="gramEnd"/>
      <w:r w:rsidRPr="009B6E69">
        <w:rPr>
          <w:rFonts w:eastAsia="標楷體" w:hint="eastAsia"/>
          <w:color w:val="auto"/>
          <w:lang w:val="zh-TW"/>
        </w:rPr>
        <w:t>晉級；</w:t>
      </w:r>
      <w:r w:rsidRPr="009B6E69">
        <w:rPr>
          <w:rFonts w:eastAsia="標楷體" w:hint="eastAsia"/>
          <w:color w:val="auto"/>
          <w:u w:color="FF0000"/>
          <w:lang w:val="zh-TW"/>
        </w:rPr>
        <w:t>另保送</w:t>
      </w:r>
      <w:r w:rsidRPr="009B6E69">
        <w:rPr>
          <w:rFonts w:ascii="標楷體" w:hAnsi="標楷體"/>
          <w:color w:val="auto"/>
          <w:u w:color="FF0000"/>
        </w:rPr>
        <w:t>110</w:t>
      </w:r>
      <w:r w:rsidRPr="009B6E69">
        <w:rPr>
          <w:rFonts w:eastAsia="標楷體" w:hint="eastAsia"/>
          <w:color w:val="auto"/>
          <w:u w:color="FF0000"/>
          <w:lang w:val="zh-TW"/>
        </w:rPr>
        <w:t>年</w:t>
      </w:r>
      <w:r w:rsidR="009B6E69" w:rsidRPr="009B6E69">
        <w:rPr>
          <w:rFonts w:eastAsia="標楷體" w:hint="eastAsia"/>
          <w:color w:val="auto"/>
          <w:u w:color="FF0000"/>
          <w:lang w:val="zh-TW"/>
        </w:rPr>
        <w:t>全國</w:t>
      </w:r>
      <w:r w:rsidRPr="009B6E69">
        <w:rPr>
          <w:rFonts w:eastAsia="標楷體" w:hint="eastAsia"/>
          <w:color w:val="auto"/>
          <w:u w:color="FF0000"/>
          <w:lang w:val="zh-TW"/>
        </w:rPr>
        <w:t>中等學校撞球錦標賽國中男子組九號球單打冠軍吳宗倫共</w:t>
      </w:r>
      <w:r w:rsidRPr="009B6E69">
        <w:rPr>
          <w:rFonts w:ascii="標楷體" w:hAnsi="標楷體"/>
          <w:color w:val="auto"/>
          <w:u w:color="FF0000"/>
        </w:rPr>
        <w:t>1</w:t>
      </w:r>
      <w:r w:rsidRPr="009B6E69">
        <w:rPr>
          <w:rFonts w:eastAsia="標楷體" w:hint="eastAsia"/>
          <w:color w:val="auto"/>
          <w:u w:color="FF0000"/>
          <w:lang w:val="zh-TW"/>
        </w:rPr>
        <w:t>名，合計</w:t>
      </w:r>
      <w:r w:rsidRPr="009B6E69">
        <w:rPr>
          <w:rFonts w:ascii="標楷體" w:hAnsi="標楷體"/>
          <w:color w:val="auto"/>
          <w:u w:color="FF0000"/>
        </w:rPr>
        <w:t>4</w:t>
      </w:r>
      <w:r w:rsidRPr="009B6E69">
        <w:rPr>
          <w:rFonts w:eastAsia="標楷體" w:hint="eastAsia"/>
          <w:color w:val="auto"/>
          <w:u w:color="FF0000"/>
          <w:lang w:val="zh-TW"/>
        </w:rPr>
        <w:t>人晉級第二階段選拔。</w:t>
      </w:r>
    </w:p>
    <w:p w:rsidR="004B664C" w:rsidRPr="009B6E69" w:rsidRDefault="007E39CA">
      <w:pPr>
        <w:pStyle w:val="A5"/>
        <w:spacing w:line="276" w:lineRule="auto"/>
        <w:ind w:left="2323" w:hanging="41"/>
        <w:rPr>
          <w:rFonts w:ascii="標楷體" w:eastAsia="標楷體" w:hAnsi="標楷體" w:cs="標楷體"/>
          <w:color w:val="auto"/>
        </w:rPr>
      </w:pPr>
      <w:r w:rsidRPr="009B6E69">
        <w:rPr>
          <w:rFonts w:eastAsia="標楷體" w:hint="eastAsia"/>
          <w:color w:val="auto"/>
          <w:lang w:val="zh-TW"/>
        </w:rPr>
        <w:t>第二階段</w:t>
      </w:r>
      <w:proofErr w:type="gramStart"/>
      <w:r w:rsidRPr="009B6E69">
        <w:rPr>
          <w:rFonts w:eastAsia="標楷體" w:hint="eastAsia"/>
          <w:color w:val="auto"/>
          <w:lang w:val="zh-TW"/>
        </w:rPr>
        <w:t>採</w:t>
      </w:r>
      <w:proofErr w:type="gramEnd"/>
      <w:r w:rsidRPr="009B6E69">
        <w:rPr>
          <w:rFonts w:ascii="標楷體" w:hAnsi="標楷體"/>
          <w:color w:val="auto"/>
        </w:rPr>
        <w:t>9</w:t>
      </w:r>
      <w:r w:rsidRPr="009B6E69">
        <w:rPr>
          <w:rFonts w:eastAsia="標楷體" w:hint="eastAsia"/>
          <w:color w:val="auto"/>
          <w:lang w:val="zh-TW"/>
        </w:rPr>
        <w:t>號球搶</w:t>
      </w:r>
      <w:r w:rsidRPr="009B6E69">
        <w:rPr>
          <w:rFonts w:ascii="標楷體" w:hAnsi="標楷體"/>
          <w:color w:val="auto"/>
        </w:rPr>
        <w:t>6</w:t>
      </w:r>
      <w:r w:rsidRPr="009B6E69">
        <w:rPr>
          <w:rFonts w:eastAsia="標楷體" w:hint="eastAsia"/>
          <w:color w:val="auto"/>
          <w:lang w:val="zh-TW"/>
        </w:rPr>
        <w:t>局雙敗淘汰制，依各選手所獲之成績順序配合本會取得之「</w:t>
      </w:r>
      <w:r w:rsidRPr="009B6E69">
        <w:rPr>
          <w:rFonts w:ascii="標楷體" w:hAnsi="標楷體"/>
          <w:color w:val="auto"/>
        </w:rPr>
        <w:t>2022</w:t>
      </w:r>
      <w:r w:rsidRPr="009B6E69">
        <w:rPr>
          <w:rFonts w:eastAsia="標楷體" w:hint="eastAsia"/>
          <w:color w:val="auto"/>
          <w:lang w:val="zh-TW"/>
        </w:rPr>
        <w:t>年</w:t>
      </w:r>
      <w:r w:rsidRPr="009B6E69">
        <w:rPr>
          <w:rFonts w:ascii="標楷體" w:hAnsi="標楷體"/>
          <w:color w:val="auto"/>
        </w:rPr>
        <w:t>WPA</w:t>
      </w:r>
      <w:r w:rsidRPr="009B6E69">
        <w:rPr>
          <w:rFonts w:eastAsia="標楷體" w:hint="eastAsia"/>
          <w:color w:val="auto"/>
          <w:lang w:val="zh-TW"/>
        </w:rPr>
        <w:t>世界花式撞球錦標賽青少男組」參賽名額，核定個人賽之代表選手。</w:t>
      </w:r>
    </w:p>
    <w:p w:rsidR="004B664C" w:rsidRPr="009B6E69" w:rsidRDefault="007E39CA">
      <w:pPr>
        <w:pStyle w:val="A5"/>
        <w:spacing w:line="276" w:lineRule="auto"/>
        <w:ind w:left="1651" w:hanging="1651"/>
        <w:rPr>
          <w:rFonts w:ascii="標楷體" w:eastAsia="標楷體" w:hAnsi="標楷體" w:cs="標楷體"/>
          <w:color w:val="auto"/>
          <w:u w:color="FF0000"/>
        </w:rPr>
      </w:pPr>
      <w:r w:rsidRPr="009B6E69">
        <w:rPr>
          <w:rFonts w:ascii="標楷體" w:hAnsi="標楷體"/>
          <w:color w:val="auto"/>
        </w:rPr>
        <w:t xml:space="preserve">   3.</w:t>
      </w:r>
      <w:r w:rsidRPr="009B6E69">
        <w:rPr>
          <w:rFonts w:eastAsia="標楷體" w:hint="eastAsia"/>
          <w:color w:val="auto"/>
          <w:lang w:val="zh-TW"/>
        </w:rPr>
        <w:t>青少女：第一階段</w:t>
      </w:r>
      <w:proofErr w:type="gramStart"/>
      <w:r w:rsidRPr="009B6E69">
        <w:rPr>
          <w:rFonts w:eastAsia="標楷體" w:hint="eastAsia"/>
          <w:color w:val="auto"/>
          <w:lang w:val="zh-TW"/>
        </w:rPr>
        <w:t>採</w:t>
      </w:r>
      <w:proofErr w:type="gramEnd"/>
      <w:r w:rsidRPr="009B6E69">
        <w:rPr>
          <w:rFonts w:ascii="標楷體" w:hAnsi="標楷體"/>
          <w:color w:val="auto"/>
        </w:rPr>
        <w:t>9</w:t>
      </w:r>
      <w:r w:rsidRPr="009B6E69">
        <w:rPr>
          <w:rFonts w:eastAsia="標楷體" w:hint="eastAsia"/>
          <w:color w:val="auto"/>
          <w:lang w:val="zh-TW"/>
        </w:rPr>
        <w:t>號球搶</w:t>
      </w:r>
      <w:r w:rsidRPr="009B6E69">
        <w:rPr>
          <w:rFonts w:ascii="標楷體" w:hAnsi="標楷體"/>
          <w:color w:val="auto"/>
        </w:rPr>
        <w:t>7</w:t>
      </w:r>
      <w:r w:rsidRPr="009B6E69">
        <w:rPr>
          <w:rFonts w:eastAsia="標楷體" w:hint="eastAsia"/>
          <w:color w:val="auto"/>
          <w:lang w:val="zh-TW"/>
        </w:rPr>
        <w:t>局雙敗淘汰制，</w:t>
      </w:r>
      <w:proofErr w:type="gramStart"/>
      <w:r w:rsidRPr="009B6E69">
        <w:rPr>
          <w:rFonts w:eastAsia="標楷體" w:hint="eastAsia"/>
          <w:color w:val="auto"/>
          <w:lang w:val="zh-TW"/>
        </w:rPr>
        <w:t>取前</w:t>
      </w:r>
      <w:r w:rsidRPr="009B6E69">
        <w:rPr>
          <w:rFonts w:ascii="標楷體" w:hAnsi="標楷體"/>
          <w:color w:val="auto"/>
          <w:u w:color="FF0000"/>
        </w:rPr>
        <w:t>3</w:t>
      </w:r>
      <w:r w:rsidRPr="009B6E69">
        <w:rPr>
          <w:rFonts w:eastAsia="標楷體" w:hint="eastAsia"/>
          <w:color w:val="auto"/>
          <w:lang w:val="zh-TW"/>
        </w:rPr>
        <w:t>名</w:t>
      </w:r>
      <w:proofErr w:type="gramEnd"/>
      <w:r w:rsidRPr="009B6E69">
        <w:rPr>
          <w:rFonts w:eastAsia="標楷體" w:hint="eastAsia"/>
          <w:color w:val="auto"/>
          <w:lang w:val="zh-TW"/>
        </w:rPr>
        <w:t>晉級；</w:t>
      </w:r>
      <w:r w:rsidRPr="009B6E69">
        <w:rPr>
          <w:rFonts w:eastAsia="標楷體" w:hint="eastAsia"/>
          <w:color w:val="auto"/>
          <w:u w:color="FF0000"/>
          <w:lang w:val="zh-TW"/>
        </w:rPr>
        <w:t>另保送</w:t>
      </w:r>
      <w:r w:rsidRPr="009B6E69">
        <w:rPr>
          <w:rFonts w:ascii="標楷體" w:hAnsi="標楷體"/>
          <w:color w:val="auto"/>
          <w:u w:color="FF0000"/>
        </w:rPr>
        <w:t>110</w:t>
      </w:r>
      <w:r w:rsidRPr="009B6E69">
        <w:rPr>
          <w:rFonts w:eastAsia="標楷體" w:hint="eastAsia"/>
          <w:color w:val="auto"/>
          <w:u w:color="FF0000"/>
          <w:lang w:val="zh-TW"/>
        </w:rPr>
        <w:t>年</w:t>
      </w:r>
      <w:r w:rsidR="009B6E69" w:rsidRPr="009B6E69">
        <w:rPr>
          <w:rFonts w:eastAsia="標楷體" w:hint="eastAsia"/>
          <w:color w:val="auto"/>
          <w:u w:color="FF0000"/>
          <w:lang w:val="zh-TW"/>
        </w:rPr>
        <w:t>全國</w:t>
      </w:r>
      <w:r w:rsidRPr="009B6E69">
        <w:rPr>
          <w:rFonts w:eastAsia="標楷體" w:hint="eastAsia"/>
          <w:color w:val="auto"/>
          <w:u w:color="FF0000"/>
          <w:lang w:val="zh-TW"/>
        </w:rPr>
        <w:t>中等學校撞球錦標賽國中女子組九號球單打冠軍王</w:t>
      </w:r>
      <w:proofErr w:type="gramStart"/>
      <w:r w:rsidRPr="009B6E69">
        <w:rPr>
          <w:rFonts w:eastAsia="標楷體" w:hint="eastAsia"/>
          <w:color w:val="auto"/>
          <w:u w:color="FF0000"/>
          <w:lang w:val="zh-TW"/>
        </w:rPr>
        <w:t>姳苓</w:t>
      </w:r>
      <w:proofErr w:type="gramEnd"/>
      <w:r w:rsidRPr="009B6E69">
        <w:rPr>
          <w:rFonts w:eastAsia="標楷體" w:hint="eastAsia"/>
          <w:color w:val="auto"/>
          <w:u w:color="FF0000"/>
          <w:lang w:val="zh-TW"/>
        </w:rPr>
        <w:t>共</w:t>
      </w:r>
      <w:r w:rsidRPr="009B6E69">
        <w:rPr>
          <w:rFonts w:ascii="標楷體" w:hAnsi="標楷體"/>
          <w:color w:val="auto"/>
          <w:u w:color="FF0000"/>
        </w:rPr>
        <w:t>1</w:t>
      </w:r>
      <w:r w:rsidRPr="009B6E69">
        <w:rPr>
          <w:rFonts w:eastAsia="標楷體" w:hint="eastAsia"/>
          <w:color w:val="auto"/>
          <w:u w:color="FF0000"/>
          <w:lang w:val="zh-TW"/>
        </w:rPr>
        <w:t>名，合計</w:t>
      </w:r>
      <w:r w:rsidRPr="009B6E69">
        <w:rPr>
          <w:rFonts w:ascii="標楷體" w:hAnsi="標楷體"/>
          <w:color w:val="auto"/>
          <w:u w:color="FF0000"/>
        </w:rPr>
        <w:t>4</w:t>
      </w:r>
      <w:r w:rsidRPr="009B6E69">
        <w:rPr>
          <w:rFonts w:eastAsia="標楷體" w:hint="eastAsia"/>
          <w:color w:val="auto"/>
          <w:u w:color="FF0000"/>
          <w:lang w:val="zh-TW"/>
        </w:rPr>
        <w:t>人晉級第二階段選拔。</w:t>
      </w:r>
    </w:p>
    <w:p w:rsidR="004B664C" w:rsidRPr="009B6E69" w:rsidRDefault="007E39CA">
      <w:pPr>
        <w:pStyle w:val="A5"/>
        <w:spacing w:line="276" w:lineRule="auto"/>
        <w:ind w:left="1649" w:firstLine="1"/>
        <w:rPr>
          <w:rFonts w:ascii="標楷體" w:eastAsia="標楷體" w:hAnsi="標楷體" w:cs="標楷體"/>
          <w:color w:val="auto"/>
        </w:rPr>
      </w:pPr>
      <w:r w:rsidRPr="009B6E69">
        <w:rPr>
          <w:rFonts w:eastAsia="標楷體" w:hint="eastAsia"/>
          <w:color w:val="auto"/>
          <w:lang w:val="zh-TW"/>
        </w:rPr>
        <w:t>第二階段</w:t>
      </w:r>
      <w:proofErr w:type="gramStart"/>
      <w:r w:rsidRPr="009B6E69">
        <w:rPr>
          <w:rFonts w:eastAsia="標楷體" w:hint="eastAsia"/>
          <w:color w:val="auto"/>
          <w:lang w:val="zh-TW"/>
        </w:rPr>
        <w:t>採</w:t>
      </w:r>
      <w:proofErr w:type="gramEnd"/>
      <w:r w:rsidRPr="009B6E69">
        <w:rPr>
          <w:rFonts w:ascii="標楷體" w:hAnsi="標楷體"/>
          <w:color w:val="auto"/>
        </w:rPr>
        <w:t>9</w:t>
      </w:r>
      <w:r w:rsidRPr="009B6E69">
        <w:rPr>
          <w:rFonts w:eastAsia="標楷體" w:hint="eastAsia"/>
          <w:color w:val="auto"/>
          <w:lang w:val="zh-TW"/>
        </w:rPr>
        <w:t>號球搶</w:t>
      </w:r>
      <w:r w:rsidRPr="009B6E69">
        <w:rPr>
          <w:rFonts w:ascii="標楷體" w:hAnsi="標楷體"/>
          <w:color w:val="auto"/>
        </w:rPr>
        <w:t>7</w:t>
      </w:r>
      <w:r w:rsidRPr="009B6E69">
        <w:rPr>
          <w:rFonts w:eastAsia="標楷體" w:hint="eastAsia"/>
          <w:color w:val="auto"/>
          <w:lang w:val="zh-TW"/>
        </w:rPr>
        <w:t>局雙敗淘汰制，依各選手所獲之成績順序配合本會取得之「</w:t>
      </w:r>
      <w:r w:rsidRPr="009B6E69">
        <w:rPr>
          <w:rFonts w:ascii="標楷體" w:hAnsi="標楷體"/>
          <w:color w:val="auto"/>
        </w:rPr>
        <w:t>2022</w:t>
      </w:r>
      <w:r w:rsidRPr="009B6E69">
        <w:rPr>
          <w:rFonts w:eastAsia="標楷體" w:hint="eastAsia"/>
          <w:color w:val="auto"/>
          <w:lang w:val="zh-TW"/>
        </w:rPr>
        <w:t>年</w:t>
      </w:r>
      <w:r w:rsidRPr="009B6E69">
        <w:rPr>
          <w:rFonts w:ascii="標楷體" w:hAnsi="標楷體"/>
          <w:color w:val="auto"/>
        </w:rPr>
        <w:t>WPA</w:t>
      </w:r>
      <w:r w:rsidRPr="009B6E69">
        <w:rPr>
          <w:rFonts w:eastAsia="標楷體" w:hint="eastAsia"/>
          <w:color w:val="auto"/>
          <w:lang w:val="zh-TW"/>
        </w:rPr>
        <w:t>世界花式撞球錦標賽青少女組」參賽名額，核定個人賽之代表選手。</w:t>
      </w:r>
      <w:r w:rsidRPr="009B6E69">
        <w:rPr>
          <w:rFonts w:ascii="標楷體" w:hAnsi="標楷體"/>
          <w:color w:val="auto"/>
        </w:rPr>
        <w:t xml:space="preserve">    </w:t>
      </w:r>
    </w:p>
    <w:p w:rsidR="004B664C" w:rsidRPr="007E39CA" w:rsidRDefault="007E39CA">
      <w:pPr>
        <w:pStyle w:val="A5"/>
        <w:spacing w:line="276" w:lineRule="auto"/>
      </w:pPr>
      <w:r>
        <w:rPr>
          <w:rFonts w:eastAsia="標楷體" w:hint="eastAsia"/>
          <w:lang w:val="zh-TW"/>
        </w:rPr>
        <w:t>九、比賽時間與地點：</w:t>
      </w:r>
    </w:p>
    <w:p w:rsidR="004B664C" w:rsidRPr="00690D81" w:rsidRDefault="007E39CA">
      <w:pPr>
        <w:pStyle w:val="A5"/>
        <w:spacing w:line="276" w:lineRule="auto"/>
        <w:ind w:left="516" w:firstLine="5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比賽時間：</w:t>
      </w:r>
      <w:r>
        <w:rPr>
          <w:rFonts w:ascii="標楷體" w:hAnsi="標楷體"/>
        </w:rPr>
        <w:t>1.</w:t>
      </w:r>
      <w:r>
        <w:rPr>
          <w:rFonts w:eastAsia="標楷體" w:hint="eastAsia"/>
          <w:lang w:val="zh-TW"/>
        </w:rPr>
        <w:t>第一階段</w:t>
      </w:r>
      <w:proofErr w:type="gramStart"/>
      <w:r>
        <w:rPr>
          <w:rFonts w:ascii="標楷體" w:hAnsi="標楷體"/>
        </w:rPr>
        <w:t>─</w:t>
      </w:r>
      <w:proofErr w:type="gramEnd"/>
      <w:r>
        <w:rPr>
          <w:rFonts w:ascii="標楷體" w:hAnsi="標楷體"/>
        </w:rPr>
        <w:t>111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月</w:t>
      </w:r>
      <w:r w:rsidRPr="00690D81">
        <w:rPr>
          <w:rFonts w:ascii="標楷體" w:eastAsia="標楷體" w:hAnsi="標楷體"/>
        </w:rPr>
        <w:t>1</w:t>
      </w:r>
      <w:r w:rsidR="00690D81" w:rsidRPr="00690D81">
        <w:rPr>
          <w:rFonts w:ascii="標楷體" w:eastAsia="標楷體" w:hAnsi="標楷體" w:hint="eastAsia"/>
        </w:rPr>
        <w:t>5</w:t>
      </w:r>
      <w:r w:rsidRPr="00690D81">
        <w:rPr>
          <w:rFonts w:ascii="標楷體" w:eastAsia="標楷體" w:hAnsi="標楷體" w:hint="eastAsia"/>
          <w:lang w:val="zh-TW"/>
        </w:rPr>
        <w:t>日</w:t>
      </w:r>
      <w:r w:rsidRPr="00690D81">
        <w:rPr>
          <w:rFonts w:ascii="標楷體" w:eastAsia="標楷體" w:hAnsi="標楷體"/>
        </w:rPr>
        <w:t>(</w:t>
      </w:r>
      <w:r w:rsidR="00690D81" w:rsidRPr="00690D81">
        <w:rPr>
          <w:rFonts w:ascii="標楷體" w:eastAsia="標楷體" w:hAnsi="標楷體" w:hint="eastAsia"/>
          <w:lang w:val="zh-TW"/>
        </w:rPr>
        <w:t>星期四</w:t>
      </w:r>
      <w:r w:rsidRPr="00690D81">
        <w:rPr>
          <w:rFonts w:ascii="標楷體" w:eastAsia="標楷體" w:hAnsi="標楷體"/>
        </w:rPr>
        <w:t>)</w:t>
      </w:r>
      <w:r w:rsidRPr="00690D81">
        <w:rPr>
          <w:rFonts w:ascii="標楷體" w:eastAsia="標楷體" w:hAnsi="標楷體" w:hint="eastAsia"/>
          <w:lang w:val="zh-TW"/>
        </w:rPr>
        <w:t>，上午</w:t>
      </w:r>
      <w:r w:rsidRPr="00690D81">
        <w:rPr>
          <w:rFonts w:ascii="標楷體" w:eastAsia="標楷體" w:hAnsi="標楷體"/>
        </w:rPr>
        <w:t>9</w:t>
      </w:r>
      <w:r w:rsidRPr="00690D81">
        <w:rPr>
          <w:rFonts w:ascii="標楷體" w:eastAsia="標楷體" w:hAnsi="標楷體" w:hint="eastAsia"/>
          <w:lang w:val="zh-TW"/>
        </w:rPr>
        <w:t>：</w:t>
      </w:r>
      <w:r w:rsidRPr="00690D81">
        <w:rPr>
          <w:rFonts w:ascii="標楷體" w:eastAsia="標楷體" w:hAnsi="標楷體"/>
        </w:rPr>
        <w:t>30</w:t>
      </w:r>
      <w:r w:rsidRPr="00690D81">
        <w:rPr>
          <w:rFonts w:ascii="標楷體" w:eastAsia="標楷體" w:hAnsi="標楷體" w:hint="eastAsia"/>
          <w:lang w:val="zh-TW"/>
        </w:rPr>
        <w:t>報到，</w:t>
      </w:r>
      <w:r w:rsidRPr="00690D81">
        <w:rPr>
          <w:rFonts w:ascii="標楷體" w:eastAsia="標楷體" w:hAnsi="標楷體"/>
        </w:rPr>
        <w:t>10</w:t>
      </w:r>
      <w:r w:rsidRPr="00690D81">
        <w:rPr>
          <w:rFonts w:ascii="標楷體" w:eastAsia="標楷體" w:hAnsi="標楷體" w:hint="eastAsia"/>
          <w:lang w:val="zh-TW"/>
        </w:rPr>
        <w:t>：</w:t>
      </w:r>
      <w:r w:rsidRPr="00690D81">
        <w:rPr>
          <w:rFonts w:ascii="標楷體" w:eastAsia="標楷體" w:hAnsi="標楷體"/>
        </w:rPr>
        <w:t>00</w:t>
      </w:r>
      <w:r w:rsidRPr="00690D81">
        <w:rPr>
          <w:rFonts w:ascii="標楷體" w:eastAsia="標楷體" w:hAnsi="標楷體" w:hint="eastAsia"/>
          <w:lang w:val="zh-TW"/>
        </w:rPr>
        <w:t xml:space="preserve">比賽。 </w:t>
      </w:r>
    </w:p>
    <w:p w:rsidR="004B664C" w:rsidRDefault="007E39CA">
      <w:pPr>
        <w:pStyle w:val="A5"/>
        <w:spacing w:line="276" w:lineRule="auto"/>
        <w:ind w:left="516" w:firstLine="5"/>
        <w:rPr>
          <w:rFonts w:ascii="標楷體" w:eastAsia="標楷體" w:hAnsi="標楷體" w:cs="標楷體"/>
        </w:rPr>
      </w:pPr>
      <w:r w:rsidRPr="00690D81">
        <w:rPr>
          <w:rFonts w:ascii="標楷體" w:eastAsia="標楷體" w:hAnsi="標楷體"/>
        </w:rPr>
        <w:t xml:space="preserve">          2.</w:t>
      </w:r>
      <w:r w:rsidRPr="00690D81">
        <w:rPr>
          <w:rFonts w:ascii="標楷體" w:eastAsia="標楷體" w:hAnsi="標楷體" w:hint="eastAsia"/>
          <w:lang w:val="zh-TW"/>
        </w:rPr>
        <w:t>第二階段</w:t>
      </w:r>
      <w:proofErr w:type="gramStart"/>
      <w:r w:rsidRPr="00690D81">
        <w:rPr>
          <w:rFonts w:ascii="標楷體" w:eastAsia="標楷體" w:hAnsi="標楷體"/>
        </w:rPr>
        <w:t>─</w:t>
      </w:r>
      <w:proofErr w:type="gramEnd"/>
      <w:r w:rsidRPr="00690D81">
        <w:rPr>
          <w:rFonts w:ascii="標楷體" w:eastAsia="標楷體" w:hAnsi="標楷體"/>
        </w:rPr>
        <w:t>1</w:t>
      </w:r>
      <w:r w:rsidRPr="00690D81">
        <w:rPr>
          <w:rFonts w:ascii="標楷體" w:eastAsia="標楷體" w:hAnsi="標楷體" w:hint="eastAsia"/>
        </w:rPr>
        <w:t>11</w:t>
      </w:r>
      <w:r w:rsidRPr="00690D81">
        <w:rPr>
          <w:rFonts w:ascii="標楷體" w:eastAsia="標楷體" w:hAnsi="標楷體" w:hint="eastAsia"/>
          <w:lang w:val="zh-TW"/>
        </w:rPr>
        <w:t>年</w:t>
      </w:r>
      <w:r w:rsidRPr="00690D81">
        <w:rPr>
          <w:rFonts w:ascii="標楷體" w:eastAsia="標楷體" w:hAnsi="標楷體"/>
        </w:rPr>
        <w:t>9</w:t>
      </w:r>
      <w:r w:rsidRPr="00690D81">
        <w:rPr>
          <w:rFonts w:ascii="標楷體" w:eastAsia="標楷體" w:hAnsi="標楷體" w:hint="eastAsia"/>
          <w:lang w:val="zh-TW"/>
        </w:rPr>
        <w:t>月</w:t>
      </w:r>
      <w:r w:rsidR="00690D81" w:rsidRPr="00690D81">
        <w:rPr>
          <w:rFonts w:ascii="標楷體" w:eastAsia="標楷體" w:hAnsi="標楷體"/>
        </w:rPr>
        <w:t>1</w:t>
      </w:r>
      <w:r w:rsidR="00690D81" w:rsidRPr="00690D81">
        <w:rPr>
          <w:rFonts w:ascii="標楷體" w:eastAsia="標楷體" w:hAnsi="標楷體" w:hint="eastAsia"/>
        </w:rPr>
        <w:t>6</w:t>
      </w:r>
      <w:r>
        <w:rPr>
          <w:rFonts w:eastAsia="標楷體" w:hint="eastAsia"/>
          <w:lang w:val="zh-TW"/>
        </w:rPr>
        <w:t>日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星期</w:t>
      </w:r>
      <w:r w:rsidR="00690D81">
        <w:rPr>
          <w:rFonts w:eastAsia="標楷體" w:hint="eastAsia"/>
          <w:lang w:val="zh-TW"/>
        </w:rPr>
        <w:t>五</w:t>
      </w:r>
      <w:r>
        <w:rPr>
          <w:rFonts w:ascii="標楷體" w:hAnsi="標楷體"/>
        </w:rPr>
        <w:t>)</w:t>
      </w:r>
      <w:r>
        <w:rPr>
          <w:rFonts w:eastAsia="標楷體" w:hint="eastAsia"/>
          <w:lang w:val="zh-TW"/>
        </w:rPr>
        <w:t>，上午</w:t>
      </w:r>
      <w:r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：</w:t>
      </w:r>
      <w:r>
        <w:rPr>
          <w:rFonts w:ascii="標楷體" w:hAnsi="標楷體"/>
        </w:rPr>
        <w:t>30</w:t>
      </w:r>
      <w:r>
        <w:rPr>
          <w:rFonts w:eastAsia="標楷體" w:hint="eastAsia"/>
          <w:lang w:val="zh-TW"/>
        </w:rPr>
        <w:t>報到，</w:t>
      </w:r>
      <w:r>
        <w:rPr>
          <w:rFonts w:ascii="標楷體" w:hAnsi="標楷體"/>
        </w:rPr>
        <w:t>10</w:t>
      </w:r>
      <w:r>
        <w:rPr>
          <w:rFonts w:eastAsia="標楷體" w:hint="eastAsia"/>
          <w:lang w:val="zh-TW"/>
        </w:rPr>
        <w:t>：</w:t>
      </w:r>
      <w:r>
        <w:rPr>
          <w:rFonts w:ascii="標楷體" w:hAnsi="標楷體"/>
        </w:rPr>
        <w:t>00</w:t>
      </w:r>
      <w:r>
        <w:rPr>
          <w:rFonts w:eastAsia="標楷體" w:hint="eastAsia"/>
          <w:lang w:val="zh-TW"/>
        </w:rPr>
        <w:t>比賽。</w:t>
      </w:r>
    </w:p>
    <w:p w:rsidR="004B664C" w:rsidRDefault="007E39CA">
      <w:pPr>
        <w:pStyle w:val="A5"/>
        <w:spacing w:line="276" w:lineRule="auto"/>
        <w:ind w:left="516" w:firstLine="5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比賽地點：集賢撞球運動館</w:t>
      </w:r>
      <w:r>
        <w:rPr>
          <w:rFonts w:ascii="標楷體" w:hAnsi="標楷體"/>
        </w:rPr>
        <w:t xml:space="preserve"> (</w:t>
      </w:r>
      <w:r>
        <w:rPr>
          <w:rFonts w:eastAsia="標楷體" w:hint="eastAsia"/>
          <w:lang w:val="zh-TW"/>
        </w:rPr>
        <w:t>新北市蘆洲區集賢路</w:t>
      </w:r>
      <w:r>
        <w:rPr>
          <w:rFonts w:ascii="標楷體" w:hAnsi="標楷體"/>
        </w:rPr>
        <w:t>233</w:t>
      </w:r>
      <w:r>
        <w:rPr>
          <w:rFonts w:eastAsia="標楷體" w:hint="eastAsia"/>
          <w:lang w:val="zh-TW"/>
        </w:rPr>
        <w:t>號</w:t>
      </w:r>
      <w:r>
        <w:rPr>
          <w:rFonts w:ascii="標楷體" w:hAnsi="標楷體"/>
        </w:rPr>
        <w:t>2F</w:t>
      </w:r>
      <w:r>
        <w:rPr>
          <w:rFonts w:ascii="新細明體" w:eastAsia="新細明體" w:hAnsi="新細明體" w:cs="新細明體"/>
          <w:lang w:val="zh-TW"/>
        </w:rPr>
        <w:t>，</w:t>
      </w:r>
      <w:r>
        <w:rPr>
          <w:rFonts w:eastAsia="標楷體" w:hint="eastAsia"/>
          <w:lang w:val="zh-TW"/>
        </w:rPr>
        <w:t>電話</w:t>
      </w:r>
      <w:r>
        <w:rPr>
          <w:rFonts w:ascii="標楷體" w:hAnsi="標楷體"/>
        </w:rPr>
        <w:t>(02)2283-1919)</w:t>
      </w:r>
    </w:p>
    <w:p w:rsidR="004B664C" w:rsidRDefault="004B664C">
      <w:pPr>
        <w:pStyle w:val="A5"/>
        <w:spacing w:line="276" w:lineRule="auto"/>
        <w:ind w:left="516" w:firstLine="5"/>
        <w:rPr>
          <w:rFonts w:ascii="標楷體" w:eastAsia="標楷體" w:hAnsi="標楷體" w:cs="標楷體"/>
        </w:rPr>
      </w:pPr>
    </w:p>
    <w:p w:rsidR="004B664C" w:rsidRDefault="007E39CA">
      <w:pPr>
        <w:pStyle w:val="A5"/>
        <w:spacing w:line="276" w:lineRule="auto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十、比賽規則：</w:t>
      </w:r>
      <w:r>
        <w:rPr>
          <w:rFonts w:ascii="標楷體" w:hAnsi="標楷體"/>
        </w:rPr>
        <w:t>WPA 9</w:t>
      </w:r>
      <w:r>
        <w:rPr>
          <w:rFonts w:eastAsia="標楷體" w:hint="eastAsia"/>
          <w:lang w:val="zh-TW"/>
        </w:rPr>
        <w:t>號球規則。</w:t>
      </w:r>
    </w:p>
    <w:p w:rsidR="004B664C" w:rsidRDefault="007E39CA">
      <w:pPr>
        <w:pStyle w:val="A5"/>
        <w:spacing w:line="276" w:lineRule="auto"/>
        <w:ind w:left="1889" w:hanging="1889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十一、報名手續：</w:t>
      </w:r>
    </w:p>
    <w:p w:rsidR="004B664C" w:rsidRDefault="007E39CA">
      <w:pPr>
        <w:pStyle w:val="A5"/>
        <w:spacing w:line="276" w:lineRule="auto"/>
        <w:ind w:left="600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青少年選手欲參加選拔賽者</w:t>
      </w: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含第二階段保送者</w:t>
      </w:r>
      <w:r>
        <w:rPr>
          <w:rFonts w:ascii="標楷體" w:hAnsi="標楷體"/>
        </w:rPr>
        <w:t>)</w:t>
      </w:r>
      <w:r>
        <w:rPr>
          <w:rFonts w:eastAsia="標楷體" w:hint="eastAsia"/>
          <w:lang w:val="zh-TW"/>
        </w:rPr>
        <w:t>，請上中華民國撞球總會網站填寫</w:t>
      </w:r>
      <w:r>
        <w:rPr>
          <w:rFonts w:ascii="標楷體" w:hAnsi="標楷體"/>
        </w:rPr>
        <w:t>GOOGLE</w:t>
      </w:r>
      <w:r>
        <w:rPr>
          <w:rFonts w:eastAsia="標楷體" w:hint="eastAsia"/>
          <w:lang w:val="zh-TW"/>
        </w:rPr>
        <w:t>報名表單</w:t>
      </w:r>
      <w:r>
        <w:rPr>
          <w:rFonts w:ascii="標楷體" w:hAnsi="標楷體"/>
        </w:rPr>
        <w:t>,</w:t>
      </w:r>
      <w:r>
        <w:rPr>
          <w:rFonts w:eastAsia="標楷體" w:hint="eastAsia"/>
          <w:lang w:val="zh-TW"/>
        </w:rPr>
        <w:t>於</w:t>
      </w:r>
      <w:r>
        <w:rPr>
          <w:rFonts w:ascii="標楷體" w:hAnsi="標楷體"/>
        </w:rPr>
        <w:t>9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</w:rPr>
        <w:t>10</w:t>
      </w:r>
      <w:r>
        <w:rPr>
          <w:rFonts w:eastAsia="標楷體" w:hint="eastAsia"/>
          <w:lang w:val="zh-TW"/>
        </w:rPr>
        <w:t>日下午</w:t>
      </w:r>
      <w:r>
        <w:rPr>
          <w:rFonts w:ascii="標楷體" w:hAnsi="標楷體"/>
        </w:rPr>
        <w:t>5</w:t>
      </w:r>
      <w:r>
        <w:rPr>
          <w:rFonts w:eastAsia="標楷體" w:hint="eastAsia"/>
          <w:lang w:val="zh-TW"/>
        </w:rPr>
        <w:t>點截止。</w:t>
      </w:r>
    </w:p>
    <w:p w:rsidR="004B664C" w:rsidRDefault="007E39CA" w:rsidP="007E39CA">
      <w:pPr>
        <w:pStyle w:val="A5"/>
        <w:spacing w:line="276" w:lineRule="auto"/>
        <w:ind w:left="1701" w:hanging="1763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十二、報名費：青少年組每人新臺幣</w:t>
      </w:r>
      <w:r>
        <w:rPr>
          <w:rFonts w:ascii="標楷體" w:hAnsi="標楷體"/>
        </w:rPr>
        <w:t>300</w:t>
      </w:r>
      <w:r>
        <w:rPr>
          <w:rFonts w:eastAsia="標楷體" w:hint="eastAsia"/>
          <w:lang w:val="zh-TW"/>
        </w:rPr>
        <w:t>元。若已報名而未參賽者，其已繳交之費用於扣除</w:t>
      </w:r>
      <w:r>
        <w:rPr>
          <w:rFonts w:eastAsia="標楷體" w:hint="eastAsia"/>
          <w:lang w:val="zh-TW"/>
        </w:rPr>
        <w:t xml:space="preserve">    </w:t>
      </w:r>
      <w:r>
        <w:rPr>
          <w:rFonts w:eastAsia="標楷體" w:hint="eastAsia"/>
          <w:lang w:val="zh-TW"/>
        </w:rPr>
        <w:t>相關行政作業所需支出後，餘款退還予原報名者。</w:t>
      </w:r>
    </w:p>
    <w:p w:rsidR="004B664C" w:rsidRDefault="007E39CA" w:rsidP="009B6E69">
      <w:pPr>
        <w:pStyle w:val="A5"/>
        <w:spacing w:line="276" w:lineRule="auto"/>
        <w:jc w:val="both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lastRenderedPageBreak/>
        <w:t>十三、注意事項：</w:t>
      </w:r>
    </w:p>
    <w:p w:rsidR="004B664C" w:rsidRDefault="007E39CA" w:rsidP="009B6E69">
      <w:pPr>
        <w:pStyle w:val="A5"/>
        <w:spacing w:line="276" w:lineRule="auto"/>
        <w:ind w:left="1300" w:hanging="602"/>
        <w:jc w:val="both"/>
        <w:rPr>
          <w:rFonts w:ascii="標楷體" w:eastAsia="標楷體" w:hAnsi="標楷體" w:cs="標楷體"/>
        </w:rPr>
      </w:pPr>
      <w:r>
        <w:rPr>
          <w:rFonts w:ascii="標楷體" w:hAnsi="標楷體"/>
        </w:rPr>
        <w:t>(</w:t>
      </w:r>
      <w:proofErr w:type="gramStart"/>
      <w:r>
        <w:rPr>
          <w:rFonts w:eastAsia="標楷體" w:hint="eastAsia"/>
          <w:lang w:val="zh-TW"/>
        </w:rPr>
        <w:t>一</w:t>
      </w:r>
      <w:proofErr w:type="gramEnd"/>
      <w:r w:rsidR="009B6E69">
        <w:rPr>
          <w:rFonts w:ascii="標楷體" w:hAnsi="標楷體"/>
        </w:rPr>
        <w:t>)</w:t>
      </w:r>
      <w:r w:rsidR="009B6E69">
        <w:rPr>
          <w:rFonts w:asciiTheme="minorEastAsia" w:eastAsiaTheme="minorEastAsia" w:hAnsiTheme="minorEastAsia" w:hint="eastAsia"/>
        </w:rPr>
        <w:t xml:space="preserve"> </w:t>
      </w:r>
      <w:r>
        <w:rPr>
          <w:rFonts w:eastAsia="標楷體" w:hint="eastAsia"/>
          <w:lang w:val="zh-TW"/>
        </w:rPr>
        <w:t>所有參賽選手</w:t>
      </w:r>
      <w:proofErr w:type="gramStart"/>
      <w:r>
        <w:rPr>
          <w:rFonts w:eastAsia="標楷體" w:hint="eastAsia"/>
          <w:lang w:val="zh-TW"/>
        </w:rPr>
        <w:t>須著</w:t>
      </w:r>
      <w:proofErr w:type="gramEnd"/>
      <w:r>
        <w:rPr>
          <w:rFonts w:eastAsia="標楷體" w:hint="eastAsia"/>
          <w:lang w:val="zh-TW"/>
        </w:rPr>
        <w:t>整齊服裝出賽，可穿學校體育</w:t>
      </w:r>
      <w:proofErr w:type="gramStart"/>
      <w:r>
        <w:rPr>
          <w:rFonts w:eastAsia="標楷體" w:hint="eastAsia"/>
          <w:lang w:val="zh-TW"/>
        </w:rPr>
        <w:t>服裝禁穿短褲</w:t>
      </w:r>
      <w:proofErr w:type="gramEnd"/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七分褲</w:t>
      </w:r>
      <w:r>
        <w:rPr>
          <w:rFonts w:ascii="標楷體" w:hAnsi="標楷體"/>
        </w:rPr>
        <w:t>)</w:t>
      </w:r>
      <w:r>
        <w:rPr>
          <w:rFonts w:eastAsia="標楷體" w:hint="eastAsia"/>
          <w:lang w:val="zh-TW"/>
        </w:rPr>
        <w:t>、拖鞋，服裝</w:t>
      </w:r>
      <w:proofErr w:type="gramStart"/>
      <w:r>
        <w:rPr>
          <w:rFonts w:eastAsia="標楷體" w:hint="eastAsia"/>
          <w:lang w:val="zh-TW"/>
        </w:rPr>
        <w:t>不整者禁止</w:t>
      </w:r>
      <w:proofErr w:type="gramEnd"/>
      <w:r>
        <w:rPr>
          <w:rFonts w:eastAsia="標楷體" w:hint="eastAsia"/>
          <w:lang w:val="zh-TW"/>
        </w:rPr>
        <w:t>參賽並以棄權論處。</w:t>
      </w:r>
    </w:p>
    <w:p w:rsidR="004B664C" w:rsidRDefault="007E39CA" w:rsidP="009B6E69">
      <w:pPr>
        <w:pStyle w:val="A5"/>
        <w:spacing w:line="276" w:lineRule="auto"/>
        <w:ind w:left="1300" w:hanging="602"/>
        <w:jc w:val="both"/>
        <w:rPr>
          <w:rFonts w:ascii="標楷體" w:eastAsia="標楷體" w:hAnsi="標楷體" w:cs="標楷體"/>
        </w:rPr>
      </w:pP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二</w:t>
      </w:r>
      <w:r>
        <w:rPr>
          <w:rFonts w:ascii="標楷體" w:hAnsi="標楷體"/>
        </w:rPr>
        <w:t>)</w:t>
      </w:r>
      <w:r w:rsidR="009B6E69">
        <w:rPr>
          <w:rFonts w:asciiTheme="minorEastAsia" w:eastAsiaTheme="minorEastAsia" w:hAnsiTheme="minorEastAsia" w:hint="eastAsia"/>
        </w:rPr>
        <w:t xml:space="preserve">  </w:t>
      </w:r>
      <w:r>
        <w:rPr>
          <w:rFonts w:eastAsia="標楷體" w:hint="eastAsia"/>
          <w:lang w:val="zh-TW"/>
        </w:rPr>
        <w:t>各場比賽開始後，十分鐘內未到達會場並開始比賽者以棄權論處。</w:t>
      </w:r>
    </w:p>
    <w:p w:rsidR="004B664C" w:rsidRDefault="007E39CA" w:rsidP="009B6E69">
      <w:pPr>
        <w:pStyle w:val="A5"/>
        <w:spacing w:line="276" w:lineRule="auto"/>
        <w:ind w:left="1300" w:hanging="602"/>
        <w:jc w:val="both"/>
        <w:rPr>
          <w:rFonts w:ascii="標楷體" w:eastAsia="標楷體" w:hAnsi="標楷體" w:cs="標楷體"/>
        </w:rPr>
      </w:pP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三</w:t>
      </w:r>
      <w:r w:rsidR="009B6E69">
        <w:rPr>
          <w:rFonts w:ascii="標楷體" w:hAnsi="標楷體"/>
        </w:rPr>
        <w:t>)</w:t>
      </w:r>
      <w:r w:rsidR="009B6E69">
        <w:rPr>
          <w:rFonts w:asciiTheme="minorEastAsia" w:eastAsiaTheme="minorEastAsia" w:hAnsiTheme="minorEastAsia" w:hint="eastAsia"/>
        </w:rPr>
        <w:t xml:space="preserve">  </w:t>
      </w:r>
      <w:r>
        <w:rPr>
          <w:rFonts w:eastAsia="標楷體" w:hint="eastAsia"/>
          <w:lang w:val="zh-TW"/>
        </w:rPr>
        <w:t>選手應服從裁判、遵守大會規定及運動員精神，若有違反者，大會將依實際情況議處。</w:t>
      </w:r>
    </w:p>
    <w:p w:rsidR="004B664C" w:rsidRDefault="007E39CA" w:rsidP="009B6E69">
      <w:pPr>
        <w:pStyle w:val="A5"/>
        <w:spacing w:line="276" w:lineRule="auto"/>
        <w:ind w:left="1276" w:hanging="646"/>
        <w:jc w:val="both"/>
        <w:rPr>
          <w:rFonts w:ascii="標楷體" w:eastAsia="標楷體" w:hAnsi="標楷體" w:cs="標楷體"/>
        </w:rPr>
      </w:pP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四</w:t>
      </w:r>
      <w:r w:rsidR="009B6E69">
        <w:rPr>
          <w:rFonts w:asciiTheme="minorEastAsia" w:eastAsiaTheme="minorEastAsia" w:hAnsiTheme="minorEastAsia" w:hint="eastAsia"/>
        </w:rPr>
        <w:t xml:space="preserve">)  </w:t>
      </w:r>
      <w:r>
        <w:rPr>
          <w:rFonts w:eastAsia="標楷體" w:hint="eastAsia"/>
          <w:lang w:val="zh-TW"/>
        </w:rPr>
        <w:t>選手對裁判之裁決有疑義，應先要求暫停比賽並請求大會裁判長至該比賽球</w:t>
      </w:r>
      <w:proofErr w:type="gramStart"/>
      <w:r>
        <w:rPr>
          <w:rFonts w:eastAsia="標楷體" w:hint="eastAsia"/>
          <w:lang w:val="zh-TW"/>
        </w:rPr>
        <w:t>檯</w:t>
      </w:r>
      <w:proofErr w:type="gramEnd"/>
      <w:r>
        <w:rPr>
          <w:rFonts w:eastAsia="標楷體" w:hint="eastAsia"/>
          <w:lang w:val="zh-TW"/>
        </w:rPr>
        <w:t>處理，若再有疑義請以書面方式向大會提出抗議，經大會召開委員會議作出裁決後，不得再有異議。</w:t>
      </w:r>
    </w:p>
    <w:p w:rsidR="004B664C" w:rsidRDefault="007E39CA" w:rsidP="009B6E69">
      <w:pPr>
        <w:pStyle w:val="A5"/>
        <w:spacing w:line="276" w:lineRule="auto"/>
        <w:ind w:left="1202" w:hanging="504"/>
        <w:jc w:val="both"/>
        <w:rPr>
          <w:rFonts w:eastAsia="標楷體"/>
          <w:lang w:val="zh-TW"/>
        </w:rPr>
      </w:pP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五</w:t>
      </w:r>
      <w:r>
        <w:rPr>
          <w:rFonts w:ascii="標楷體" w:hAnsi="標楷體"/>
        </w:rPr>
        <w:t>)</w:t>
      </w:r>
      <w:r w:rsidR="009B6E69">
        <w:rPr>
          <w:rFonts w:asciiTheme="minorEastAsia" w:eastAsiaTheme="minorEastAsia" w:hAnsiTheme="minorEastAsia" w:hint="eastAsia"/>
        </w:rPr>
        <w:t xml:space="preserve">  </w:t>
      </w:r>
      <w:r>
        <w:rPr>
          <w:rFonts w:eastAsia="標楷體" w:hint="eastAsia"/>
          <w:lang w:val="zh-TW"/>
        </w:rPr>
        <w:t>入選代表隊選手必須完全服從由本會選派專任教練之指導，進行訓練，以求達成目標。</w:t>
      </w:r>
    </w:p>
    <w:p w:rsidR="009B6E69" w:rsidRDefault="009B6E69" w:rsidP="009B6E69">
      <w:pPr>
        <w:pStyle w:val="A5"/>
        <w:spacing w:line="276" w:lineRule="auto"/>
        <w:ind w:left="1202" w:hanging="504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(</w:t>
      </w:r>
      <w:r>
        <w:rPr>
          <w:rFonts w:eastAsia="標楷體" w:hint="eastAsia"/>
          <w:lang w:val="zh-TW"/>
        </w:rPr>
        <w:t>六</w:t>
      </w:r>
      <w:r>
        <w:rPr>
          <w:rFonts w:eastAsia="標楷體" w:hint="eastAsia"/>
          <w:lang w:val="zh-TW"/>
        </w:rPr>
        <w:t xml:space="preserve">)  </w:t>
      </w:r>
      <w:r>
        <w:rPr>
          <w:rFonts w:eastAsia="標楷體" w:hint="eastAsia"/>
          <w:lang w:val="zh-TW"/>
        </w:rPr>
        <w:t>選手請攜帶</w:t>
      </w:r>
      <w:proofErr w:type="gramStart"/>
      <w:r>
        <w:rPr>
          <w:rFonts w:eastAsia="標楷體"/>
          <w:lang w:val="zh-TW"/>
        </w:rPr>
        <w:t>”</w:t>
      </w:r>
      <w:proofErr w:type="gramEnd"/>
      <w:r>
        <w:rPr>
          <w:rFonts w:eastAsia="標楷體" w:hint="eastAsia"/>
          <w:lang w:val="zh-TW"/>
        </w:rPr>
        <w:t>身分證</w:t>
      </w:r>
      <w:proofErr w:type="gramStart"/>
      <w:r>
        <w:rPr>
          <w:rFonts w:eastAsia="標楷體"/>
          <w:lang w:val="zh-TW"/>
        </w:rPr>
        <w:t>”</w:t>
      </w:r>
      <w:proofErr w:type="gramEnd"/>
      <w:r>
        <w:rPr>
          <w:rFonts w:eastAsia="標楷體" w:hint="eastAsia"/>
          <w:lang w:val="zh-TW"/>
        </w:rPr>
        <w:t>備查年齡資格。</w:t>
      </w:r>
    </w:p>
    <w:p w:rsidR="00496290" w:rsidRDefault="00496290" w:rsidP="00496290">
      <w:pPr>
        <w:pStyle w:val="A5"/>
        <w:spacing w:line="276" w:lineRule="auto"/>
        <w:ind w:left="708" w:hangingChars="295" w:hanging="708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十四、</w:t>
      </w:r>
      <w:r w:rsidRPr="00496290">
        <w:rPr>
          <w:rFonts w:eastAsia="標楷體" w:hint="eastAsia"/>
          <w:lang w:val="zh-TW"/>
        </w:rPr>
        <w:t>所填報名參加本賽事之個人資料，僅供本賽事相關用途使用。</w:t>
      </w:r>
    </w:p>
    <w:p w:rsidR="00496290" w:rsidRPr="00496290" w:rsidRDefault="00496290" w:rsidP="00496290">
      <w:pPr>
        <w:pStyle w:val="A5"/>
        <w:spacing w:line="276" w:lineRule="auto"/>
        <w:ind w:left="708" w:hangingChars="295" w:hanging="708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十五、</w:t>
      </w:r>
      <w:r w:rsidRPr="00496290">
        <w:rPr>
          <w:rFonts w:eastAsia="標楷體" w:hint="eastAsia"/>
          <w:lang w:val="zh-TW"/>
        </w:rPr>
        <w:t>保險相關事宜：</w:t>
      </w:r>
      <w:r w:rsidRPr="00496290">
        <w:rPr>
          <w:rFonts w:eastAsia="標楷體" w:hint="eastAsia"/>
          <w:lang w:val="zh-TW"/>
        </w:rPr>
        <w:t xml:space="preserve"> </w:t>
      </w:r>
    </w:p>
    <w:p w:rsidR="00496290" w:rsidRPr="00496290" w:rsidRDefault="00496290" w:rsidP="00496290">
      <w:pPr>
        <w:pStyle w:val="A5"/>
        <w:spacing w:line="276" w:lineRule="auto"/>
        <w:ind w:leftChars="177" w:left="706" w:hangingChars="117" w:hanging="281"/>
        <w:jc w:val="both"/>
        <w:rPr>
          <w:rFonts w:eastAsia="標楷體"/>
          <w:lang w:val="zh-TW"/>
        </w:rPr>
      </w:pPr>
      <w:r w:rsidRPr="00496290">
        <w:rPr>
          <w:rFonts w:eastAsia="標楷體" w:hint="eastAsia"/>
          <w:lang w:val="zh-TW"/>
        </w:rPr>
        <w:t xml:space="preserve">      1.</w:t>
      </w:r>
      <w:r w:rsidRPr="00496290">
        <w:rPr>
          <w:rFonts w:eastAsia="標楷體" w:hint="eastAsia"/>
          <w:lang w:val="zh-TW"/>
        </w:rPr>
        <w:t>各參賽學校帶隊職員之保險，由所屬學校自行投保。</w:t>
      </w:r>
    </w:p>
    <w:p w:rsidR="00496290" w:rsidRPr="00496290" w:rsidRDefault="00496290" w:rsidP="00496290">
      <w:pPr>
        <w:pStyle w:val="A5"/>
        <w:spacing w:line="276" w:lineRule="auto"/>
        <w:ind w:leftChars="177" w:left="706" w:hangingChars="117" w:hanging="281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 xml:space="preserve">      2</w:t>
      </w:r>
      <w:r w:rsidRPr="00496290">
        <w:rPr>
          <w:rFonts w:eastAsia="標楷體" w:hint="eastAsia"/>
          <w:lang w:val="zh-TW"/>
        </w:rPr>
        <w:t>.</w:t>
      </w:r>
      <w:r w:rsidRPr="00496290">
        <w:rPr>
          <w:rFonts w:eastAsia="標楷體" w:hint="eastAsia"/>
          <w:lang w:val="zh-TW"/>
        </w:rPr>
        <w:t>大會</w:t>
      </w:r>
      <w:r w:rsidRPr="00496290">
        <w:rPr>
          <w:rFonts w:eastAsia="標楷體" w:hint="eastAsia"/>
          <w:lang w:val="zh-TW"/>
        </w:rPr>
        <w:t>/</w:t>
      </w:r>
      <w:r w:rsidR="00017D3A">
        <w:rPr>
          <w:rFonts w:eastAsia="標楷體" w:hint="eastAsia"/>
          <w:lang w:val="zh-TW"/>
        </w:rPr>
        <w:t>撞球場有投保公共意外險：</w:t>
      </w:r>
      <w:bookmarkStart w:id="0" w:name="_GoBack"/>
      <w:bookmarkEnd w:id="0"/>
    </w:p>
    <w:p w:rsidR="00496290" w:rsidRPr="00496290" w:rsidRDefault="00496290" w:rsidP="00496290">
      <w:pPr>
        <w:pStyle w:val="A5"/>
        <w:spacing w:line="276" w:lineRule="auto"/>
        <w:ind w:leftChars="119" w:left="706" w:hangingChars="175" w:hanging="420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 xml:space="preserve">             (1)</w:t>
      </w:r>
      <w:r w:rsidRPr="00496290">
        <w:rPr>
          <w:rFonts w:eastAsia="標楷體" w:hint="eastAsia"/>
          <w:lang w:val="zh-TW"/>
        </w:rPr>
        <w:t>每一個人身體傷亡</w:t>
      </w:r>
      <w:r>
        <w:rPr>
          <w:rFonts w:eastAsia="標楷體" w:hint="eastAsia"/>
          <w:lang w:val="zh-TW"/>
        </w:rPr>
        <w:t>：</w:t>
      </w:r>
      <w:r w:rsidRPr="00496290">
        <w:rPr>
          <w:rFonts w:eastAsia="標楷體" w:hint="eastAsia"/>
          <w:lang w:val="zh-TW"/>
        </w:rPr>
        <w:t>新台幣</w:t>
      </w:r>
      <w:r>
        <w:rPr>
          <w:rFonts w:eastAsia="標楷體" w:hint="eastAsia"/>
          <w:lang w:val="zh-TW"/>
        </w:rPr>
        <w:t>300</w:t>
      </w:r>
      <w:r w:rsidRPr="00496290">
        <w:rPr>
          <w:rFonts w:eastAsia="標楷體" w:hint="eastAsia"/>
          <w:lang w:val="zh-TW"/>
        </w:rPr>
        <w:t>萬元。</w:t>
      </w:r>
    </w:p>
    <w:p w:rsidR="00496290" w:rsidRPr="00496290" w:rsidRDefault="00496290" w:rsidP="00496290">
      <w:pPr>
        <w:pStyle w:val="A5"/>
        <w:spacing w:line="276" w:lineRule="auto"/>
        <w:ind w:leftChars="119" w:left="706" w:hangingChars="175" w:hanging="420"/>
        <w:jc w:val="both"/>
        <w:rPr>
          <w:rFonts w:eastAsia="標楷體"/>
          <w:lang w:val="zh-TW"/>
        </w:rPr>
      </w:pPr>
      <w:r w:rsidRPr="00496290">
        <w:rPr>
          <w:rFonts w:eastAsia="標楷體" w:hint="eastAsia"/>
          <w:lang w:val="zh-TW"/>
        </w:rPr>
        <w:t xml:space="preserve">             </w:t>
      </w:r>
      <w:r>
        <w:rPr>
          <w:rFonts w:eastAsia="標楷體" w:hint="eastAsia"/>
          <w:lang w:val="zh-TW"/>
        </w:rPr>
        <w:t>(</w:t>
      </w:r>
      <w:r w:rsidRPr="00496290">
        <w:rPr>
          <w:rFonts w:eastAsia="標楷體" w:hint="eastAsia"/>
          <w:lang w:val="zh-TW"/>
        </w:rPr>
        <w:t>2</w:t>
      </w:r>
      <w:r>
        <w:rPr>
          <w:rFonts w:eastAsia="標楷體" w:hint="eastAsia"/>
          <w:lang w:val="zh-TW"/>
        </w:rPr>
        <w:t>)</w:t>
      </w:r>
      <w:r w:rsidRPr="00496290">
        <w:rPr>
          <w:rFonts w:eastAsia="標楷體" w:hint="eastAsia"/>
          <w:lang w:val="zh-TW"/>
        </w:rPr>
        <w:t>每一事故身體傷亡</w:t>
      </w:r>
      <w:r>
        <w:rPr>
          <w:rFonts w:eastAsia="標楷體" w:hint="eastAsia"/>
          <w:lang w:val="zh-TW"/>
        </w:rPr>
        <w:t>：新台幣</w:t>
      </w:r>
      <w:r>
        <w:rPr>
          <w:rFonts w:eastAsia="標楷體" w:hint="eastAsia"/>
          <w:lang w:val="zh-TW"/>
        </w:rPr>
        <w:t>1</w:t>
      </w:r>
      <w:r>
        <w:rPr>
          <w:rFonts w:eastAsia="標楷體"/>
          <w:lang w:val="zh-TW"/>
        </w:rPr>
        <w:t>,500</w:t>
      </w:r>
      <w:r w:rsidRPr="00496290">
        <w:rPr>
          <w:rFonts w:eastAsia="標楷體" w:hint="eastAsia"/>
          <w:lang w:val="zh-TW"/>
        </w:rPr>
        <w:t>萬元。</w:t>
      </w:r>
    </w:p>
    <w:p w:rsidR="00496290" w:rsidRPr="00496290" w:rsidRDefault="00496290" w:rsidP="00496290">
      <w:pPr>
        <w:pStyle w:val="A5"/>
        <w:spacing w:line="276" w:lineRule="auto"/>
        <w:ind w:leftChars="119" w:left="706" w:hangingChars="175" w:hanging="420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 xml:space="preserve">             (3)</w:t>
      </w:r>
      <w:r w:rsidRPr="00496290">
        <w:rPr>
          <w:rFonts w:eastAsia="標楷體" w:hint="eastAsia"/>
          <w:lang w:val="zh-TW"/>
        </w:rPr>
        <w:t>每一事故財產損失</w:t>
      </w:r>
      <w:r>
        <w:rPr>
          <w:rFonts w:eastAsia="標楷體" w:hint="eastAsia"/>
          <w:lang w:val="zh-TW"/>
        </w:rPr>
        <w:t>：新台幣</w:t>
      </w:r>
      <w:r>
        <w:rPr>
          <w:rFonts w:eastAsia="標楷體" w:hint="eastAsia"/>
          <w:lang w:val="zh-TW"/>
        </w:rPr>
        <w:t>2</w:t>
      </w:r>
      <w:r>
        <w:rPr>
          <w:rFonts w:eastAsia="標楷體"/>
          <w:lang w:val="zh-TW"/>
        </w:rPr>
        <w:t>00</w:t>
      </w:r>
      <w:r w:rsidRPr="00496290">
        <w:rPr>
          <w:rFonts w:eastAsia="標楷體" w:hint="eastAsia"/>
          <w:lang w:val="zh-TW"/>
        </w:rPr>
        <w:t>萬元。</w:t>
      </w:r>
    </w:p>
    <w:p w:rsidR="00496290" w:rsidRPr="00496290" w:rsidRDefault="00496290" w:rsidP="00496290">
      <w:pPr>
        <w:pStyle w:val="A5"/>
        <w:spacing w:line="276" w:lineRule="auto"/>
        <w:ind w:leftChars="119" w:left="706" w:hangingChars="175" w:hanging="420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 xml:space="preserve">             (4)</w:t>
      </w:r>
      <w:r w:rsidRPr="00496290">
        <w:rPr>
          <w:rFonts w:eastAsia="標楷體" w:hint="eastAsia"/>
          <w:lang w:val="zh-TW"/>
        </w:rPr>
        <w:t>保險期間內總保險金額</w:t>
      </w:r>
      <w:r>
        <w:rPr>
          <w:rFonts w:eastAsia="標楷體" w:hint="eastAsia"/>
          <w:lang w:val="zh-TW"/>
        </w:rPr>
        <w:t>：新台幣</w:t>
      </w:r>
      <w:r>
        <w:rPr>
          <w:rFonts w:eastAsia="標楷體" w:hint="eastAsia"/>
          <w:lang w:val="zh-TW"/>
        </w:rPr>
        <w:t>3</w:t>
      </w:r>
      <w:r>
        <w:rPr>
          <w:rFonts w:eastAsia="標楷體"/>
          <w:lang w:val="zh-TW"/>
        </w:rPr>
        <w:t>,400</w:t>
      </w:r>
      <w:r w:rsidRPr="00496290">
        <w:rPr>
          <w:rFonts w:eastAsia="標楷體" w:hint="eastAsia"/>
          <w:lang w:val="zh-TW"/>
        </w:rPr>
        <w:t>萬元。</w:t>
      </w:r>
    </w:p>
    <w:p w:rsidR="00496290" w:rsidRDefault="00496290" w:rsidP="00496290">
      <w:pPr>
        <w:pStyle w:val="A5"/>
        <w:spacing w:line="276" w:lineRule="auto"/>
        <w:ind w:firstLineChars="100" w:firstLine="240"/>
        <w:jc w:val="both"/>
        <w:rPr>
          <w:rFonts w:eastAsia="標楷體"/>
          <w:lang w:val="zh-TW"/>
        </w:rPr>
      </w:pPr>
      <w:r w:rsidRPr="00496290">
        <w:rPr>
          <w:rFonts w:eastAsia="標楷體" w:hint="eastAsia"/>
          <w:lang w:val="zh-TW"/>
        </w:rPr>
        <w:t>投保第一項健康保險或傷害保險者，每一被保險人之保險金額不得低於新臺幣</w:t>
      </w:r>
      <w:r>
        <w:rPr>
          <w:rFonts w:eastAsia="標楷體" w:hint="eastAsia"/>
          <w:lang w:val="zh-TW"/>
        </w:rPr>
        <w:t>3</w:t>
      </w:r>
      <w:r>
        <w:rPr>
          <w:rFonts w:eastAsia="標楷體"/>
          <w:lang w:val="zh-TW"/>
        </w:rPr>
        <w:t>00</w:t>
      </w:r>
      <w:r w:rsidRPr="00496290">
        <w:rPr>
          <w:rFonts w:eastAsia="標楷體" w:hint="eastAsia"/>
          <w:lang w:val="zh-TW"/>
        </w:rPr>
        <w:t>萬元。</w:t>
      </w:r>
    </w:p>
    <w:p w:rsidR="004B664C" w:rsidRPr="00496290" w:rsidRDefault="00496290" w:rsidP="00496290">
      <w:pPr>
        <w:pStyle w:val="A5"/>
        <w:spacing w:line="276" w:lineRule="auto"/>
        <w:ind w:left="708" w:hangingChars="295" w:hanging="708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十六、本競賽規程報奉教育部</w:t>
      </w:r>
      <w:r w:rsidR="007E39CA">
        <w:rPr>
          <w:rFonts w:eastAsia="標楷體" w:hint="eastAsia"/>
          <w:lang w:val="zh-TW"/>
        </w:rPr>
        <w:t>備</w:t>
      </w:r>
      <w:r>
        <w:rPr>
          <w:rFonts w:eastAsia="標楷體" w:hint="eastAsia"/>
          <w:lang w:val="zh-TW"/>
        </w:rPr>
        <w:t>查</w:t>
      </w:r>
      <w:r w:rsidR="007E39CA">
        <w:rPr>
          <w:rFonts w:eastAsia="標楷體" w:hint="eastAsia"/>
          <w:lang w:val="zh-TW"/>
        </w:rPr>
        <w:t>後，公佈實施，修正時亦同。</w:t>
      </w:r>
    </w:p>
    <w:sectPr w:rsidR="004B664C" w:rsidRPr="00496290">
      <w:headerReference w:type="default" r:id="rId6"/>
      <w:footerReference w:type="default" r:id="rId7"/>
      <w:pgSz w:w="11900" w:h="16840"/>
      <w:pgMar w:top="1276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18" w:rsidRDefault="007E39CA">
      <w:r>
        <w:separator/>
      </w:r>
    </w:p>
  </w:endnote>
  <w:endnote w:type="continuationSeparator" w:id="0">
    <w:p w:rsidR="00432218" w:rsidRDefault="007E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4C" w:rsidRDefault="004B66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18" w:rsidRDefault="007E39CA">
      <w:r>
        <w:separator/>
      </w:r>
    </w:p>
  </w:footnote>
  <w:footnote w:type="continuationSeparator" w:id="0">
    <w:p w:rsidR="00432218" w:rsidRDefault="007E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64C" w:rsidRDefault="004B66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revisionView w:formatting="0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4C"/>
    <w:rsid w:val="00017D3A"/>
    <w:rsid w:val="00432218"/>
    <w:rsid w:val="00496290"/>
    <w:rsid w:val="004B664C"/>
    <w:rsid w:val="00690D81"/>
    <w:rsid w:val="007E39CA"/>
    <w:rsid w:val="008801D0"/>
    <w:rsid w:val="009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29388"/>
  <w15:docId w15:val="{8AD12694-C73C-49C2-ACA2-0C21D5A8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6">
    <w:name w:val="annotation text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2022-08-26T03:58:00Z</dcterms:created>
  <dcterms:modified xsi:type="dcterms:W3CDTF">2022-09-05T04:16:00Z</dcterms:modified>
</cp:coreProperties>
</file>